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862" w:rsidRDefault="00042862" w:rsidP="00042862">
      <w:pPr>
        <w:jc w:val="both"/>
        <w:rPr>
          <w:sz w:val="28"/>
          <w:szCs w:val="28"/>
        </w:rPr>
      </w:pPr>
      <w:r>
        <w:rPr>
          <w:sz w:val="28"/>
          <w:szCs w:val="28"/>
        </w:rPr>
        <w:t>БАЗОВЫЕ ПОНЯТИЯ ПО ТЕМЕ</w:t>
      </w:r>
      <w:r>
        <w:rPr>
          <w:sz w:val="28"/>
          <w:szCs w:val="28"/>
        </w:rPr>
        <w:t>-30</w:t>
      </w:r>
      <w:bookmarkStart w:id="0" w:name="_GoBack"/>
      <w:bookmarkEnd w:id="0"/>
    </w:p>
    <w:p w:rsidR="00042862" w:rsidRPr="00172B00" w:rsidRDefault="00042862" w:rsidP="00042862">
      <w:pPr>
        <w:shd w:val="clear" w:color="auto" w:fill="FFFFFF"/>
        <w:rPr>
          <w:sz w:val="22"/>
          <w:szCs w:val="22"/>
        </w:rPr>
      </w:pPr>
      <w:r w:rsidRPr="00172B00">
        <w:rPr>
          <w:bCs/>
          <w:sz w:val="22"/>
          <w:szCs w:val="22"/>
        </w:rPr>
        <w:t>а.   Экспорт</w:t>
      </w:r>
    </w:p>
    <w:p w:rsidR="00042862" w:rsidRPr="00172B00" w:rsidRDefault="00042862" w:rsidP="00042862">
      <w:pPr>
        <w:shd w:val="clear" w:color="auto" w:fill="FFFFFF"/>
        <w:rPr>
          <w:sz w:val="22"/>
          <w:szCs w:val="22"/>
        </w:rPr>
      </w:pPr>
      <w:proofErr w:type="gramStart"/>
      <w:r w:rsidRPr="00172B00">
        <w:rPr>
          <w:bCs/>
          <w:sz w:val="22"/>
          <w:szCs w:val="22"/>
        </w:rPr>
        <w:t>б</w:t>
      </w:r>
      <w:proofErr w:type="gramEnd"/>
      <w:r w:rsidRPr="00172B00">
        <w:rPr>
          <w:bCs/>
          <w:sz w:val="22"/>
          <w:szCs w:val="22"/>
        </w:rPr>
        <w:t>.   Импорт</w:t>
      </w:r>
    </w:p>
    <w:p w:rsidR="00042862" w:rsidRPr="00172B00" w:rsidRDefault="00042862" w:rsidP="00042862">
      <w:pPr>
        <w:shd w:val="clear" w:color="auto" w:fill="FFFFFF"/>
        <w:rPr>
          <w:sz w:val="22"/>
          <w:szCs w:val="22"/>
        </w:rPr>
      </w:pPr>
      <w:r w:rsidRPr="00172B00">
        <w:rPr>
          <w:sz w:val="22"/>
          <w:szCs w:val="22"/>
        </w:rPr>
        <w:t>в.   Абсолютное преимущество</w:t>
      </w:r>
    </w:p>
    <w:p w:rsidR="00042862" w:rsidRPr="00172B00" w:rsidRDefault="00042862" w:rsidP="00042862">
      <w:pPr>
        <w:shd w:val="clear" w:color="auto" w:fill="FFFFFF"/>
        <w:rPr>
          <w:sz w:val="22"/>
          <w:szCs w:val="22"/>
        </w:rPr>
      </w:pPr>
      <w:r w:rsidRPr="00172B00">
        <w:rPr>
          <w:sz w:val="22"/>
          <w:szCs w:val="22"/>
        </w:rPr>
        <w:t>г.   Сравнительное преимущество</w:t>
      </w:r>
    </w:p>
    <w:p w:rsidR="00042862" w:rsidRPr="00172B00" w:rsidRDefault="00042862" w:rsidP="00042862">
      <w:pPr>
        <w:shd w:val="clear" w:color="auto" w:fill="FFFFFF"/>
        <w:rPr>
          <w:sz w:val="22"/>
          <w:szCs w:val="22"/>
        </w:rPr>
      </w:pPr>
      <w:r w:rsidRPr="00172B00">
        <w:rPr>
          <w:sz w:val="22"/>
          <w:szCs w:val="22"/>
        </w:rPr>
        <w:t>д.   Линия торговых возможностей</w:t>
      </w:r>
    </w:p>
    <w:p w:rsidR="00042862" w:rsidRPr="00172B00" w:rsidRDefault="00042862" w:rsidP="00042862">
      <w:pPr>
        <w:shd w:val="clear" w:color="auto" w:fill="FFFFFF"/>
        <w:rPr>
          <w:sz w:val="22"/>
          <w:szCs w:val="22"/>
        </w:rPr>
      </w:pPr>
      <w:r w:rsidRPr="00172B00">
        <w:rPr>
          <w:sz w:val="22"/>
          <w:szCs w:val="22"/>
        </w:rPr>
        <w:t>е.   Условия торговли</w:t>
      </w:r>
    </w:p>
    <w:p w:rsidR="00042862" w:rsidRPr="00172B00" w:rsidRDefault="00042862" w:rsidP="00042862">
      <w:pPr>
        <w:shd w:val="clear" w:color="auto" w:fill="FFFFFF"/>
        <w:rPr>
          <w:sz w:val="22"/>
          <w:szCs w:val="22"/>
        </w:rPr>
      </w:pPr>
      <w:proofErr w:type="gramStart"/>
      <w:r w:rsidRPr="00172B00">
        <w:rPr>
          <w:sz w:val="22"/>
          <w:szCs w:val="22"/>
        </w:rPr>
        <w:t>ж</w:t>
      </w:r>
      <w:proofErr w:type="gramEnd"/>
      <w:r w:rsidRPr="00172B00">
        <w:rPr>
          <w:sz w:val="22"/>
          <w:szCs w:val="22"/>
        </w:rPr>
        <w:t>.  Выигрыш от торговли</w:t>
      </w:r>
    </w:p>
    <w:p w:rsidR="00042862" w:rsidRPr="00172B00" w:rsidRDefault="00042862" w:rsidP="00042862">
      <w:pPr>
        <w:shd w:val="clear" w:color="auto" w:fill="FFFFFF"/>
        <w:rPr>
          <w:sz w:val="22"/>
          <w:szCs w:val="22"/>
        </w:rPr>
      </w:pPr>
      <w:r w:rsidRPr="00172B00">
        <w:rPr>
          <w:sz w:val="22"/>
          <w:szCs w:val="22"/>
        </w:rPr>
        <w:t>з.   Протекционизм</w:t>
      </w:r>
    </w:p>
    <w:p w:rsidR="00042862" w:rsidRPr="00172B00" w:rsidRDefault="00042862" w:rsidP="00042862">
      <w:pPr>
        <w:shd w:val="clear" w:color="auto" w:fill="FFFFFF"/>
        <w:rPr>
          <w:sz w:val="22"/>
          <w:szCs w:val="22"/>
        </w:rPr>
      </w:pPr>
      <w:r w:rsidRPr="00172B00">
        <w:rPr>
          <w:sz w:val="22"/>
          <w:szCs w:val="22"/>
        </w:rPr>
        <w:t>и. Импортная пошлина (тариф)</w:t>
      </w:r>
    </w:p>
    <w:p w:rsidR="00042862" w:rsidRPr="00172B00" w:rsidRDefault="00042862" w:rsidP="00042862">
      <w:pPr>
        <w:shd w:val="clear" w:color="auto" w:fill="FFFFFF"/>
        <w:rPr>
          <w:sz w:val="22"/>
          <w:szCs w:val="22"/>
        </w:rPr>
      </w:pPr>
      <w:r w:rsidRPr="00172B00">
        <w:rPr>
          <w:sz w:val="22"/>
          <w:szCs w:val="22"/>
        </w:rPr>
        <w:t>к. Импортная квота</w:t>
      </w:r>
    </w:p>
    <w:p w:rsidR="00042862" w:rsidRPr="00172B00" w:rsidRDefault="00042862" w:rsidP="00042862">
      <w:pPr>
        <w:shd w:val="clear" w:color="auto" w:fill="FFFFFF"/>
        <w:rPr>
          <w:sz w:val="22"/>
          <w:szCs w:val="22"/>
        </w:rPr>
      </w:pPr>
      <w:r w:rsidRPr="00172B00">
        <w:rPr>
          <w:sz w:val="22"/>
          <w:szCs w:val="22"/>
        </w:rPr>
        <w:t>л. Нетарифные барьеры</w:t>
      </w:r>
    </w:p>
    <w:p w:rsidR="00042862" w:rsidRPr="00172B00" w:rsidRDefault="00042862" w:rsidP="00042862">
      <w:pPr>
        <w:shd w:val="clear" w:color="auto" w:fill="FFFFFF"/>
        <w:rPr>
          <w:sz w:val="22"/>
          <w:szCs w:val="22"/>
        </w:rPr>
      </w:pPr>
      <w:r w:rsidRPr="00172B00">
        <w:rPr>
          <w:sz w:val="22"/>
          <w:szCs w:val="22"/>
        </w:rPr>
        <w:t>м. Демпинг</w:t>
      </w:r>
    </w:p>
    <w:p w:rsidR="00042862" w:rsidRPr="00172B00" w:rsidRDefault="00042862" w:rsidP="00042862">
      <w:pPr>
        <w:shd w:val="clear" w:color="auto" w:fill="FFFFFF"/>
        <w:rPr>
          <w:sz w:val="22"/>
          <w:szCs w:val="22"/>
        </w:rPr>
      </w:pPr>
      <w:r w:rsidRPr="00172B00">
        <w:rPr>
          <w:sz w:val="22"/>
          <w:szCs w:val="22"/>
        </w:rPr>
        <w:t>н. Экспортная субсидия</w:t>
      </w:r>
    </w:p>
    <w:p w:rsidR="00042862" w:rsidRDefault="00042862" w:rsidP="00042862">
      <w:pPr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>о</w:t>
      </w:r>
      <w:r w:rsidRPr="00172B00">
        <w:rPr>
          <w:sz w:val="22"/>
          <w:szCs w:val="22"/>
        </w:rPr>
        <w:t xml:space="preserve">.   Свободная торговля </w:t>
      </w:r>
    </w:p>
    <w:p w:rsidR="00042862" w:rsidRPr="00042862" w:rsidRDefault="00042862" w:rsidP="00042862">
      <w:pPr>
        <w:shd w:val="clear" w:color="auto" w:fill="FFFFFF"/>
        <w:rPr>
          <w:sz w:val="22"/>
          <w:szCs w:val="22"/>
        </w:rPr>
      </w:pPr>
      <w:r w:rsidRPr="00172B00">
        <w:rPr>
          <w:sz w:val="22"/>
          <w:szCs w:val="22"/>
        </w:rPr>
        <w:t>п. ГАТТ (</w:t>
      </w:r>
      <w:r w:rsidRPr="00172B00">
        <w:rPr>
          <w:sz w:val="22"/>
          <w:szCs w:val="22"/>
          <w:lang w:val="en-US"/>
        </w:rPr>
        <w:t>GATT</w:t>
      </w:r>
      <w:r w:rsidRPr="00172B00">
        <w:rPr>
          <w:sz w:val="22"/>
          <w:szCs w:val="22"/>
        </w:rPr>
        <w:t>)</w:t>
      </w:r>
    </w:p>
    <w:p w:rsidR="00CA5F9F" w:rsidRDefault="00CA5F9F"/>
    <w:sectPr w:rsidR="00CA5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862"/>
    <w:rsid w:val="00042862"/>
    <w:rsid w:val="00CA5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8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8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303</Characters>
  <Application>Microsoft Office Word</Application>
  <DocSecurity>0</DocSecurity>
  <Lines>2</Lines>
  <Paragraphs>1</Paragraphs>
  <ScaleCrop>false</ScaleCrop>
  <Company>_</Company>
  <LinksUpToDate>false</LinksUpToDate>
  <CharactersWithSpaces>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1</cp:revision>
  <dcterms:created xsi:type="dcterms:W3CDTF">2020-04-03T15:02:00Z</dcterms:created>
  <dcterms:modified xsi:type="dcterms:W3CDTF">2020-04-03T15:03:00Z</dcterms:modified>
</cp:coreProperties>
</file>