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474" w:rsidRPr="00722159" w:rsidRDefault="00A14474" w:rsidP="00A14474">
      <w:pPr>
        <w:shd w:val="clear" w:color="auto" w:fill="FFFFFF"/>
        <w:rPr>
          <w:sz w:val="22"/>
          <w:szCs w:val="22"/>
        </w:rPr>
      </w:pPr>
      <w:r w:rsidRPr="00722159">
        <w:rPr>
          <w:b/>
          <w:bCs/>
          <w:sz w:val="22"/>
          <w:szCs w:val="22"/>
        </w:rPr>
        <w:t>Учебные цели</w:t>
      </w:r>
    </w:p>
    <w:p w:rsidR="00A14474" w:rsidRPr="00722159" w:rsidRDefault="00A14474" w:rsidP="00A14474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1.   Объяснить, что такое совокупный спрос.</w:t>
      </w:r>
    </w:p>
    <w:p w:rsidR="00A14474" w:rsidRPr="00722159" w:rsidRDefault="00A14474" w:rsidP="00A14474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2.   Определить ценовые и неценовые факторы, которые влияют на динамику совокупного спроса.</w:t>
      </w:r>
    </w:p>
    <w:p w:rsidR="00A14474" w:rsidRPr="00722159" w:rsidRDefault="00A14474" w:rsidP="00A14474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3.   Объяснить, что такое совокупное предложение.</w:t>
      </w:r>
    </w:p>
    <w:p w:rsidR="00A14474" w:rsidRPr="00722159" w:rsidRDefault="00A14474" w:rsidP="00A14474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4.   Определить ценовые и неценовые факторы, которые влияют на динамику совокупного предложения.</w:t>
      </w:r>
    </w:p>
    <w:p w:rsidR="00A14474" w:rsidRPr="00722159" w:rsidRDefault="00A14474" w:rsidP="00A14474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5.   Раскрыть понятие  «макроэкономическое равновесие» и ознакомиться с основной моделью равновесия национального производства.</w:t>
      </w:r>
    </w:p>
    <w:p w:rsidR="00A14474" w:rsidRPr="00722159" w:rsidRDefault="00A14474" w:rsidP="00A14474">
      <w:pPr>
        <w:shd w:val="clear" w:color="auto" w:fill="FFFFFF"/>
        <w:rPr>
          <w:sz w:val="22"/>
          <w:szCs w:val="22"/>
        </w:rPr>
      </w:pPr>
      <w:r w:rsidRPr="00722159">
        <w:rPr>
          <w:sz w:val="22"/>
          <w:szCs w:val="22"/>
        </w:rPr>
        <w:t>6.   Выяснить,   как   влияют  изменения  совокупного  спроса  и  совокупного предложения на динамику реального ВНП и уровня цен.</w:t>
      </w:r>
    </w:p>
    <w:p w:rsidR="00CA5F9F" w:rsidRDefault="00CA5F9F">
      <w:bookmarkStart w:id="0" w:name="_GoBack"/>
      <w:bookmarkEnd w:id="0"/>
    </w:p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74"/>
    <w:rsid w:val="00A14474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2020-04-03T12:14:00Z</dcterms:created>
  <dcterms:modified xsi:type="dcterms:W3CDTF">2020-04-03T12:14:00Z</dcterms:modified>
</cp:coreProperties>
</file>